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D944" w14:textId="77777777" w:rsidR="00C65D3C" w:rsidRDefault="009A0AEF" w:rsidP="00CC70A1">
      <w:pPr>
        <w:pStyle w:val="NormalWeb"/>
        <w:rPr>
          <w:b/>
          <w:bCs/>
          <w:color w:val="000000"/>
          <w:sz w:val="36"/>
          <w:szCs w:val="36"/>
        </w:rPr>
      </w:pPr>
      <w:bookmarkStart w:id="0" w:name="_Hlk95816011"/>
      <w:r w:rsidRPr="009A0AEF">
        <w:rPr>
          <w:b/>
          <w:bCs/>
          <w:color w:val="000000"/>
          <w:sz w:val="36"/>
          <w:szCs w:val="36"/>
        </w:rPr>
        <w:t xml:space="preserve">North Prairie Regional Water District has been selected two years in a row for the Best of Minot Awards for Water Utility Companies and now </w:t>
      </w:r>
      <w:r w:rsidR="00C65D3C">
        <w:rPr>
          <w:b/>
          <w:bCs/>
          <w:color w:val="000000"/>
          <w:sz w:val="36"/>
          <w:szCs w:val="36"/>
        </w:rPr>
        <w:t>is part of th</w:t>
      </w:r>
      <w:r w:rsidRPr="009A0AEF">
        <w:rPr>
          <w:b/>
          <w:bCs/>
          <w:color w:val="000000"/>
          <w:sz w:val="36"/>
          <w:szCs w:val="36"/>
        </w:rPr>
        <w:t xml:space="preserve">e </w:t>
      </w:r>
    </w:p>
    <w:p w14:paraId="19840928" w14:textId="037DDE2B" w:rsidR="009A0AEF" w:rsidRPr="009A0AEF" w:rsidRDefault="009A0AEF" w:rsidP="00C65D3C">
      <w:pPr>
        <w:pStyle w:val="NormalWeb"/>
        <w:jc w:val="center"/>
        <w:rPr>
          <w:b/>
          <w:bCs/>
          <w:sz w:val="36"/>
          <w:szCs w:val="36"/>
        </w:rPr>
      </w:pPr>
      <w:r w:rsidRPr="009A0AEF">
        <w:rPr>
          <w:b/>
          <w:bCs/>
          <w:color w:val="000000"/>
          <w:sz w:val="36"/>
          <w:szCs w:val="36"/>
        </w:rPr>
        <w:t>2022 Minot Business Hall of Fame</w:t>
      </w:r>
      <w:r>
        <w:rPr>
          <w:noProof/>
          <w:color w:val="000000"/>
        </w:rPr>
        <w:t xml:space="preserve">                    </w:t>
      </w:r>
      <w:r>
        <w:rPr>
          <w:noProof/>
          <w:color w:val="000000"/>
        </w:rPr>
        <w:drawing>
          <wp:inline distT="0" distB="0" distL="0" distR="0" wp14:anchorId="46E97D12" wp14:editId="7668FB65">
            <wp:extent cx="285750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AEF" w:rsidRPr="009A0AEF" w:rsidSect="009E27B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65"/>
    <w:rsid w:val="001D253D"/>
    <w:rsid w:val="00266F8B"/>
    <w:rsid w:val="00723934"/>
    <w:rsid w:val="008158E2"/>
    <w:rsid w:val="009A0AEF"/>
    <w:rsid w:val="009E27B8"/>
    <w:rsid w:val="009F122E"/>
    <w:rsid w:val="00A650AC"/>
    <w:rsid w:val="00AE0565"/>
    <w:rsid w:val="00B352B2"/>
    <w:rsid w:val="00B37C63"/>
    <w:rsid w:val="00C65D3C"/>
    <w:rsid w:val="00C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B957"/>
  <w15:chartTrackingRefBased/>
  <w15:docId w15:val="{EDB6A2E6-9A4B-48E0-BF9C-D9B3ACD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AE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79aa524-464a-4906-ba5c-f6eb046251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</dc:creator>
  <cp:keywords/>
  <dc:description/>
  <cp:lastModifiedBy>Karla</cp:lastModifiedBy>
  <cp:revision>3</cp:revision>
  <dcterms:created xsi:type="dcterms:W3CDTF">2022-02-15T18:25:00Z</dcterms:created>
  <dcterms:modified xsi:type="dcterms:W3CDTF">2022-02-15T18:27:00Z</dcterms:modified>
</cp:coreProperties>
</file>